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781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60"/>
        <w:gridCol w:w="2977"/>
        <w:gridCol w:w="3544"/>
      </w:tblGrid>
      <w:tr>
        <w:trPr/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Cmsor1"/>
              <w:spacing w:lineRule="atLeast" w:line="280"/>
              <w:rPr/>
            </w:pPr>
            <w:r>
              <w:rPr/>
              <w:t>Kérelem</w:t>
            </w:r>
          </w:p>
          <w:p>
            <w:pPr>
              <w:pStyle w:val="Normal"/>
              <w:spacing w:lineRule="atLeast" w:line="28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Szerv azonosítója: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Eljáró ügyintéző: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Ügyintéző elérhetősége: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tel: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3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34" w:hRule="atLeast"/>
        </w:trPr>
        <w:tc>
          <w:tcPr>
            <w:tcW w:w="6237" w:type="dxa"/>
            <w:gridSpan w:val="2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tLeas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Illetékbélyeg helye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Rcsostblzat"/>
        <w:tblW w:w="952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91"/>
        <w:gridCol w:w="6434"/>
      </w:tblGrid>
      <w:tr>
        <w:trPr/>
        <w:tc>
          <w:tcPr>
            <w:tcW w:w="9525" w:type="dxa"/>
            <w:gridSpan w:val="2"/>
            <w:tcBorders>
              <w:bottom w:val="nil"/>
              <w:right w:val="nil"/>
              <w:insideH w:val="nil"/>
              <w:insideV w:val="nil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 kérelmező adatai</w:t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Családi neve: 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Személyi azonosítója: </w:t>
            </w: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  <w:vertAlign w:val="superscript"/>
              </w:rPr>
              <w:t>(nem kötelező)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Ügyfélminőség (saját ügyében jár el, hozzátartozó</w:t>
            </w:r>
            <w:r>
              <w:rPr>
                <w:rStyle w:val="Lbjegyzethorgony"/>
                <w:rFonts w:cs="Times New Roman" w:ascii="Times New Roman" w:hAnsi="Times New Roman"/>
                <w:bCs/>
                <w:sz w:val="24"/>
                <w:szCs w:val="24"/>
              </w:rPr>
              <w:footnoteReference w:id="2"/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, meghatalmazott, egyéb):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>
        <w:trPr/>
        <w:tc>
          <w:tcPr>
            <w:tcW w:w="30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4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4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4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4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Elérhetősége:</w:t>
            </w:r>
          </w:p>
        </w:tc>
        <w:tc>
          <w:tcPr>
            <w:tcW w:w="64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fldChar w:fldCharType="begin"/>
            </w:r>
            <w:r>
              <w:instrText> MACROBUTTONomacro _______________ </w:instrText>
            </w:r>
            <w:r>
              <w:fldChar w:fldCharType="separate"/>
            </w:r>
            <w:r>
              <w:t xml:space="preserve">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fldChar w:fldCharType="begin"/>
            </w:r>
            <w:r>
              <w:instrText> MACROBUTTONomacro _______________ </w:instrText>
            </w:r>
            <w:r>
              <w:fldChar w:fldCharType="separate"/>
            </w:r>
            <w:r>
              <w:t xml:space="preserve">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e-mail címe,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fldChar w:fldCharType="begin"/>
            </w:r>
            <w:r>
              <w:instrText> MACROBUTTONomacro _______________ </w:instrText>
            </w:r>
            <w:r>
              <w:fldChar w:fldCharType="separate"/>
            </w:r>
            <w:r>
              <w:t xml:space="preserve">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telefonszáma</w:t>
            </w:r>
          </w:p>
        </w:tc>
      </w:tr>
      <w:tr>
        <w:trPr>
          <w:trHeight w:val="557" w:hRule="atLeast"/>
        </w:trPr>
        <w:tc>
          <w:tcPr>
            <w:tcW w:w="9525" w:type="dxa"/>
            <w:gridSpan w:val="2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Hozzájárulok személyi azonosítóm kezeléséhez és a személyiadat- és lakcímnyilvántartásban tárolt adataim felhasználásához. </w:t>
            </w:r>
          </w:p>
        </w:tc>
      </w:tr>
      <w:tr>
        <w:trPr>
          <w:trHeight w:val="570" w:hRule="atLeast"/>
        </w:trPr>
        <w:tc>
          <w:tcPr>
            <w:tcW w:w="9525" w:type="dxa"/>
            <w:gridSpan w:val="2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bCs/>
              </w:rPr>
              <w:fldChar w:fldCharType="begin"/>
            </w:r>
            <w:r>
              <w:instrText> MACROBUTTONomacro _____________________________________ 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kérelmező aláírása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Cs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521" w:type="dxa"/>
        <w:jc w:val="left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84"/>
        <w:gridCol w:w="6436"/>
      </w:tblGrid>
      <w:tr>
        <w:trPr/>
        <w:tc>
          <w:tcPr>
            <w:tcW w:w="95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 meghatalmazott adatai</w:t>
            </w:r>
            <w:r>
              <w:rPr>
                <w:rStyle w:val="Lbjegyzethorgony"/>
                <w:rFonts w:cs="Times New Roman"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>
        <w:trPr/>
        <w:tc>
          <w:tcPr>
            <w:tcW w:w="30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Családi neve: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családi neve: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21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72"/>
        <w:gridCol w:w="5787"/>
        <w:gridCol w:w="661"/>
      </w:tblGrid>
      <w:tr>
        <w:trPr/>
        <w:tc>
          <w:tcPr>
            <w:tcW w:w="9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>
        <w:trPr/>
        <w:tc>
          <w:tcPr>
            <w:tcW w:w="952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Az anyakönyvi esemény típusa</w:t>
            </w:r>
            <w:r>
              <w:rPr>
                <w:rStyle w:val="Lbjegyzethorgony"/>
                <w:rFonts w:cs="Times New Roman" w:ascii="Times New Roman" w:hAnsi="Times New Roman"/>
                <w:bCs/>
                <w:i/>
                <w:sz w:val="24"/>
                <w:szCs w:val="24"/>
              </w:rPr>
              <w:footnoteReference w:id="4"/>
            </w:r>
          </w:p>
        </w:tc>
      </w:tr>
      <w:tr>
        <w:trPr/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859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952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12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4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Az anyakönyvi esemény ideje: </w:t>
            </w:r>
            <w:r>
              <w:rPr>
                <w:rStyle w:val="Lbjegyzethorgony"/>
                <w:rFonts w:cs="Times New Roman" w:ascii="Times New Roman" w:hAnsi="Times New Roman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64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21" w:type="dxa"/>
        <w:jc w:val="left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85"/>
        <w:gridCol w:w="6435"/>
      </w:tblGrid>
      <w:tr>
        <w:trPr/>
        <w:tc>
          <w:tcPr>
            <w:tcW w:w="95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Az anyakönyvezett személy adatai</w:t>
            </w:r>
            <w:r>
              <w:rPr>
                <w:rStyle w:val="Lbjegyzethorgony"/>
                <w:rFonts w:cs="Times New Roman" w:ascii="Times New Roman" w:hAnsi="Times New Roman"/>
                <w:b/>
                <w:bCs/>
                <w:sz w:val="24"/>
                <w:szCs w:val="24"/>
              </w:rPr>
              <w:footnoteReference w:id="6"/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Születési családi neve 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utóneve(i)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43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21" w:type="dxa"/>
        <w:jc w:val="left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85"/>
        <w:gridCol w:w="6435"/>
      </w:tblGrid>
      <w:tr>
        <w:trPr/>
        <w:tc>
          <w:tcPr>
            <w:tcW w:w="95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A feleség /az anyakönyvezett egyik fél/az elhunyt adatai </w:t>
            </w:r>
            <w:r>
              <w:rPr>
                <w:rStyle w:val="Lbjegyzethorgony"/>
                <w:rFonts w:cs="Times New Roman" w:ascii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Születési családi neve: 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43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21" w:type="dxa"/>
        <w:jc w:val="left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85"/>
        <w:gridCol w:w="6435"/>
      </w:tblGrid>
      <w:tr>
        <w:trPr/>
        <w:tc>
          <w:tcPr>
            <w:tcW w:w="952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 férj / az anyakönyvezett másik fél/ a túlélő házastárs/ adatai</w:t>
            </w:r>
            <w:r>
              <w:rPr>
                <w:rStyle w:val="Footnotereference"/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435" w:type="dxa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520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családi neve: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Anyja előző születési utóneve(i):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Rcsostblzat"/>
        <w:tblW w:w="10158" w:type="dxa"/>
        <w:jc w:val="left"/>
        <w:tblInd w:w="-48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60"/>
        <w:gridCol w:w="497"/>
      </w:tblGrid>
      <w:tr>
        <w:trPr/>
        <w:tc>
          <w:tcPr>
            <w:tcW w:w="10157" w:type="dxa"/>
            <w:gridSpan w:val="2"/>
            <w:tcBorders/>
            <w:shd w:color="auto" w:fill="BFBFBF" w:themeFill="background1" w:themeFillShade="b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Az anyakönyvi kivonat kiállításának célja</w:t>
            </w:r>
          </w:p>
        </w:tc>
      </w:tr>
      <w:tr>
        <w:trPr/>
        <w:tc>
          <w:tcPr>
            <w:tcW w:w="1015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 xml:space="preserve">Illetékmentes igénylési okok </w:t>
            </w:r>
            <w:r>
              <w:rPr>
                <w:rStyle w:val="Lbjegyzethorgony"/>
                <w:rFonts w:cs="Times New Roman" w:ascii="Times New Roman" w:hAnsi="Times New Roman"/>
                <w:b/>
                <w:i/>
                <w:sz w:val="24"/>
                <w:szCs w:val="24"/>
              </w:rPr>
              <w:footnoteReference w:id="8"/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 születés, a házasságkötés és a haláleset anyakönyvezését követően az érdekelt részére első ízben történik a kiállítása (Itv. 33. § (2) bek. 5. pont a)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az intézeti vagy állami nevelt gyermek anyakönyvezéséhez történik a kiállítása (Itv. 33. § (2) bek. 5. pont b)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az 1953. január 1-je előtti bejegyzésről a névmutató szerint illetékmentes kivonatot még nem adtak ki, és az anyakönyvből a bejegyzett személy, örökbefogadás esetén az örökbefogadó részére történik a kiállítása (Itv. 33. § (2) bek. 5. pont ca)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az 1953. január 1-je előtti bejegyzésről a névmutató szerint illetékmentes kivonatot még nem adtak ki az anyakönyvből a házastárs részére történik a kiállítása (Itv. 33. § (2) bek. 5. pont cb)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az 1953. január 1-je előtti bejegyzésről a névmutató szerint illetékmentes kivonatot még nem adtak ki az anyakönyvből a házastárs vagy a meghalt személy egyenesági rokona részére történik a kiállítása (Itv. 33. § (2) bek. 5. pont cc)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tartásdíj európai uniós jogi norma, nemzetközi szerződés vagy viszonossági nyilatkozat alapján külföldön való behajtása tárgyában folyó eljárás céljára történik a kiállítása (Itv. 33. § (2) bek. 5. pont d)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 szülők házassági anyakönyvi kivonatának a gyermek születésének anyakönyvezéséhez történik a kiállítása (Itv. 33. § (2) bek. 5. pont e)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az elhunyt születési és házassági anyakönyvi kivonatának a haláleset anyakönyvezéséhez történik a kiállítása (Itv. 33. § (2) bek. 5. pont f)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Az anyakönyvi kivonat kiállítása illetékmentes, ha a nemzetiségek jogairól szóló törvény alapján kijavított anyakönyvi adatokról az érdekelt részére első ízben történik a kiállítása (Itv. 33. § (2) bek. 5. pont g) pont)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Egyéb, mégpedig: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W w:w="10065" w:type="dxa"/>
        <w:jc w:val="left"/>
        <w:tblInd w:w="-45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51"/>
        <w:gridCol w:w="6520"/>
        <w:gridCol w:w="993"/>
      </w:tblGrid>
      <w:tr>
        <w:trPr/>
        <w:tc>
          <w:tcPr>
            <w:tcW w:w="1006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Az anyakönyvi kivonat kézbesítése </w:t>
            </w:r>
            <w:r>
              <w:rPr>
                <w:rStyle w:val="Lbjegyzethorgony"/>
                <w:rFonts w:cs="Times New Roman" w:ascii="Times New Roman" w:hAnsi="Times New Roman"/>
                <w:b/>
                <w:bCs/>
                <w:sz w:val="24"/>
                <w:szCs w:val="24"/>
              </w:rPr>
              <w:footnoteReference w:id="9"/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személyes átvétel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kérelmező lakcímére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meghatalmazott lakcímére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konzuli tisztviselő részére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1006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12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egyéb címre: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Rcsostblzat"/>
        <w:tblW w:w="10206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60"/>
        <w:gridCol w:w="3575"/>
        <w:gridCol w:w="5070"/>
      </w:tblGrid>
      <w:tr>
        <w:trPr/>
        <w:tc>
          <w:tcPr>
            <w:tcW w:w="10205" w:type="dxa"/>
            <w:gridSpan w:val="3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3315" w:leader="none"/>
              </w:tabs>
              <w:spacing w:lineRule="atLeast" w:line="280" w:before="6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instrText> MACROBUTTONomacro _____________________________________ 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</w:p>
          <w:p>
            <w:pPr>
              <w:pStyle w:val="Normal"/>
              <w:spacing w:lineRule="atLeast" w:line="280"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35" w:type="dxa"/>
            <w:gridSpan w:val="2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instrText> MACROBUTTONomacro ________________________________ </w:instrText>
            </w:r>
            <w:r>
              <w:fldChar w:fldCharType="separate"/>
            </w:r>
            <w:r>
              <w:t xml:space="preserve">________________________________ </w:t>
            </w:r>
            <w:r>
              <w:fldChar w:fldCharType="end"/>
            </w:r>
          </w:p>
        </w:tc>
      </w:tr>
      <w:tr>
        <w:trPr/>
        <w:tc>
          <w:tcPr>
            <w:tcW w:w="5135" w:type="dxa"/>
            <w:gridSpan w:val="2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70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kérelmező / meghatalmazott aláírása</w:t>
            </w:r>
          </w:p>
        </w:tc>
      </w:tr>
      <w:tr>
        <w:trPr>
          <w:trHeight w:val="1499" w:hRule="atLeast"/>
        </w:trPr>
        <w:tc>
          <w:tcPr>
            <w:tcW w:w="102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Anyakönyvvezető/ konzuli tisztviselő megjegyzései: </w:t>
            </w:r>
          </w:p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</w:rPr>
              <w:fldChar w:fldCharType="begin"/>
            </w:r>
            <w:r>
              <w:instrText> MACROBUTTONAblakElrendezés _____________________________________________________________________________________ 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Cs/>
              </w:rPr>
              <w:fldChar w:fldCharType="begin"/>
            </w:r>
            <w:r>
              <w:instrText> MACROBUTTONAblakElrendezés _____________________________________________________________________________________ 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Cs/>
              </w:rPr>
              <w:fldChar w:fldCharType="begin"/>
            </w:r>
            <w:r>
              <w:instrText> MACROBUTTONAblakElrendezés _____________________________________________________________________________________ 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bCs/>
              </w:rPr>
              <w:fldChar w:fldCharType="begin"/>
            </w:r>
            <w:r>
              <w:instrText> MACROBUTTONAblakElrendezés _____________________________________________________________________________________ </w:instrText>
            </w:r>
            <w:r>
              <w:fldChar w:fldCharType="separate"/>
            </w:r>
            <w:r>
              <w:t xml:space="preserve">_____________________________________________________________________________________ </w:t>
            </w:r>
            <w:r>
              <w:fldChar w:fldCharType="end"/>
            </w:r>
          </w:p>
        </w:tc>
      </w:tr>
      <w:tr>
        <w:trPr>
          <w:trHeight w:val="327" w:hRule="atLeast"/>
        </w:trPr>
        <w:tc>
          <w:tcPr>
            <w:tcW w:w="102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 kérelmet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fldChar w:fldCharType="begin"/>
            </w:r>
            <w:r>
              <w:instrText> MACROBUTTONomacro _______________ </w:instrText>
            </w:r>
            <w:r>
              <w:fldChar w:fldCharType="separate"/>
            </w:r>
            <w:r>
              <w:t xml:space="preserve">_______________ </w:t>
            </w:r>
            <w:r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1560" w:type="dxa"/>
            <w:vMerge w:val="restart"/>
            <w:tcBorders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Mellékletek:</w:t>
            </w:r>
          </w:p>
        </w:tc>
        <w:tc>
          <w:tcPr>
            <w:tcW w:w="8645" w:type="dxa"/>
            <w:gridSpan w:val="2"/>
            <w:tcBorders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1560" w:type="dxa"/>
            <w:vMerge w:val="continue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645" w:type="dxa"/>
            <w:gridSpan w:val="2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38" w:hRule="atLeast"/>
        </w:trPr>
        <w:tc>
          <w:tcPr>
            <w:tcW w:w="102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 kérelemben szereplő adatokat a becsatolt és bemutatott okiratokkal egyeztettem.</w:t>
            </w:r>
          </w:p>
        </w:tc>
      </w:tr>
      <w:tr>
        <w:trPr>
          <w:trHeight w:val="523" w:hRule="atLeast"/>
        </w:trPr>
        <w:tc>
          <w:tcPr>
            <w:tcW w:w="10205" w:type="dxa"/>
            <w:gridSpan w:val="3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ind w:left="3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(P.H)</w:t>
            </w:r>
          </w:p>
        </w:tc>
      </w:tr>
      <w:tr>
        <w:trPr>
          <w:trHeight w:val="379" w:hRule="atLeast"/>
        </w:trPr>
        <w:tc>
          <w:tcPr>
            <w:tcW w:w="10205" w:type="dxa"/>
            <w:gridSpan w:val="3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ind w:left="357" w:hanging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fldChar w:fldCharType="begin"/>
            </w:r>
            <w:r>
              <w:instrText> MACROBUTTONomacro _____________________________________ </w:instrText>
            </w:r>
            <w:r>
              <w:fldChar w:fldCharType="separate"/>
            </w:r>
            <w:r>
              <w:t xml:space="preserve">_____________________________________ </w:t>
            </w:r>
            <w:r>
              <w:fldChar w:fldCharType="end"/>
            </w:r>
          </w:p>
        </w:tc>
      </w:tr>
      <w:tr>
        <w:trPr>
          <w:trHeight w:val="552" w:hRule="atLeast"/>
        </w:trPr>
        <w:tc>
          <w:tcPr>
            <w:tcW w:w="10205" w:type="dxa"/>
            <w:gridSpan w:val="3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640" w:leader="none"/>
              </w:tabs>
              <w:spacing w:lineRule="auto" w:line="240" w:before="0" w:after="0"/>
              <w:ind w:left="357" w:hanging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anyakönyvvezető aláírása/konzuli tisztviselő aláírása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284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9988610"/>
    </w:sdtPr>
    <w:sdtContent>
      <w:p>
        <w:pPr>
          <w:pStyle w:val="Llb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Llb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sz w:val="16"/>
          <w:szCs w:val="16"/>
        </w:rPr>
        <w:t>Hozzátartozó:</w:t>
      </w:r>
      <w:r>
        <w:rPr/>
        <w:t xml:space="preserve"> </w:t>
      </w:r>
      <w:r>
        <w:rPr>
          <w:sz w:val="16"/>
          <w:szCs w:val="16"/>
        </w:rPr>
        <w:t>Házastárs, egyeneságbeli rokon, örökbefogadott, mostohagyermek, nevelt gyermek, örökbefogadó, a mostohaszülő, nevelőszülő, testvér, élettárs, egyeneságbeli rokon házastársa, házastárs egyeneságbeli rokona, házastárs testvére, testvér házastársa.</w:t>
      </w:r>
    </w:p>
  </w:footnote>
  <w:footnote w:id="3">
    <w:p>
      <w:pPr>
        <w:pStyle w:val="Footnotetext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Ha az ügyfél meghatalmazott útján jár el.</w:t>
      </w:r>
    </w:p>
  </w:footnote>
  <w:footnote w:id="4">
    <w:p>
      <w:pPr>
        <w:pStyle w:val="Footnotetext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Az az anyakönyvi esemény, amelyről a kérelmező kivonatot kér kiállítani (a megfelelő jelölendő).</w:t>
      </w:r>
    </w:p>
  </w:footnote>
  <w:footnote w:id="5">
    <w:p>
      <w:pPr>
        <w:pStyle w:val="Footnotetext"/>
        <w:rPr/>
      </w:pPr>
      <w:r>
        <w:rPr>
          <w:rStyle w:val="Footnotereference"/>
          <w:sz w:val="16"/>
          <w:szCs w:val="16"/>
        </w:rPr>
        <w:footnoteRef/>
        <w:tab/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(év, hónap, nap)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sz w:val="16"/>
          <w:szCs w:val="16"/>
        </w:rPr>
        <w:t>Születési anyakönyvi kivonat kiállítása iránti kérelem esetén kell kitölteni.</w:t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sz w:val="16"/>
          <w:szCs w:val="16"/>
        </w:rPr>
        <w:t>Házassági, Bejegyzett élettársi kapcsolat létesítésről kiállított, vagy Halotti anyakönyvi kivonat kiállítása iránti kérelem esetén kitöltendő.</w:t>
      </w:r>
    </w:p>
  </w:footnote>
  <w:footnote w:id="8">
    <w:p>
      <w:pPr>
        <w:pStyle w:val="Footnotetext"/>
        <w:rPr/>
      </w:pPr>
      <w:r>
        <w:rPr>
          <w:sz w:val="16"/>
          <w:szCs w:val="16"/>
        </w:rPr>
        <w:footnoteRef/>
        <w:tab/>
        <w:t xml:space="preserve"> </w:t>
      </w:r>
      <w:r>
        <w:rPr>
          <w:sz w:val="16"/>
          <w:szCs w:val="16"/>
        </w:rPr>
        <w:t>A megfelelő mező(k) jelölendő(k).</w:t>
      </w:r>
    </w:p>
  </w:footnote>
  <w:footnote w:id="9">
    <w:p>
      <w:pPr>
        <w:pStyle w:val="Footnotetext"/>
        <w:rPr/>
      </w:pPr>
      <w:r>
        <w:rPr>
          <w:sz w:val="16"/>
          <w:szCs w:val="16"/>
        </w:rPr>
        <w:footnoteRef/>
        <w:tab/>
        <w:t xml:space="preserve"> </w:t>
      </w:r>
      <w:r>
        <w:rPr>
          <w:sz w:val="16"/>
          <w:szCs w:val="16"/>
        </w:rPr>
        <w:t>Személyes átvétel vagy lakcímre történő kézbesítés esetén, a megfelelő opció jelölendő. A lakcímtől eltérő címre történő kézbesítés esetén a kézbesítési cím kitöltendő!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b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paragraph" w:styleId="Cmsor1">
    <w:name w:val="Heading 1"/>
    <w:basedOn w:val="Normal"/>
    <w:link w:val="Cmsor1Char"/>
    <w:qFormat/>
    <w:rsid w:val="00967b20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e23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23872"/>
    <w:rPr>
      <w:vertAlign w:val="superscript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f33a81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558e8"/>
    <w:rPr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0558e8"/>
    <w:rPr>
      <w:sz w:val="20"/>
      <w:szCs w:val="20"/>
    </w:rPr>
  </w:style>
  <w:style w:type="character" w:styleId="Point" w:customStyle="1">
    <w:name w:val="point"/>
    <w:basedOn w:val="DefaultParagraphFont"/>
    <w:qFormat/>
    <w:rsid w:val="00af4b01"/>
    <w:rPr/>
  </w:style>
  <w:style w:type="character" w:styleId="Appleconvertedspace" w:customStyle="1">
    <w:name w:val="apple-converted-space"/>
    <w:basedOn w:val="DefaultParagraphFont"/>
    <w:qFormat/>
    <w:rsid w:val="00af4b01"/>
    <w:rPr/>
  </w:style>
  <w:style w:type="character" w:styleId="Cmsor1Char" w:customStyle="1">
    <w:name w:val="Címsor 1 Char"/>
    <w:basedOn w:val="DefaultParagraphFont"/>
    <w:link w:val="Cmsor1"/>
    <w:qFormat/>
    <w:rsid w:val="00967b20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LfejChar" w:customStyle="1">
    <w:name w:val="Élőfej Char"/>
    <w:basedOn w:val="DefaultParagraphFont"/>
    <w:link w:val="lfej"/>
    <w:uiPriority w:val="99"/>
    <w:semiHidden/>
    <w:qFormat/>
    <w:rsid w:val="00ac21b6"/>
    <w:rPr/>
  </w:style>
  <w:style w:type="character" w:styleId="LlbChar" w:customStyle="1">
    <w:name w:val="Élőláb Char"/>
    <w:basedOn w:val="DefaultParagraphFont"/>
    <w:link w:val="llb"/>
    <w:uiPriority w:val="99"/>
    <w:qFormat/>
    <w:rsid w:val="00ac21b6"/>
    <w:rPr/>
  </w:style>
  <w:style w:type="character" w:styleId="ListLabel1">
    <w:name w:val="ListLabel 1"/>
    <w:qFormat/>
    <w:rPr>
      <w:rFonts w:ascii="Times New Roman" w:hAnsi="Times New Roman" w:eastAsia="Calibri" w:cs="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bjegyzetkarakterek">
    <w:name w:val="Lábjegyzet-karakterek"/>
    <w:qFormat/>
    <w:rPr/>
  </w:style>
  <w:style w:type="character" w:styleId="Lbjegyzethorgony">
    <w:name w:val="Lábjegyzet-horgony"/>
    <w:rPr>
      <w:vertAlign w:val="superscript"/>
    </w:rPr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LbjegyzetszvegChar"/>
    <w:uiPriority w:val="99"/>
    <w:semiHidden/>
    <w:unhideWhenUsed/>
    <w:qFormat/>
    <w:rsid w:val="00e23872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33a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9d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0558e8"/>
    <w:pPr>
      <w:spacing w:lineRule="auto" w:line="240" w:before="0" w:after="160"/>
    </w:pPr>
    <w:rPr>
      <w:sz w:val="20"/>
      <w:szCs w:val="20"/>
    </w:rPr>
  </w:style>
  <w:style w:type="paragraph" w:styleId="Lfej">
    <w:name w:val="Header"/>
    <w:basedOn w:val="Normal"/>
    <w:link w:val="lfejChar"/>
    <w:uiPriority w:val="99"/>
    <w:semiHidden/>
    <w:unhideWhenUsed/>
    <w:rsid w:val="00ac21b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ac21b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bjegyze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C6B656-A875-4B34-AFB5-639FF7F7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LibreOffice/5.1.3.2$Linux_x86 LibreOffice_project/10m0$Build-2</Application>
  <Pages>4</Pages>
  <Words>784</Words>
  <Characters>5741</Characters>
  <CharactersWithSpaces>6393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2016-04-01T10:55:00Z</dcterms:created>
  <dc:creator>Szóráth Ferenc</dc:creator>
  <dc:description/>
  <dc:language>hu-HU</dc:language>
  <cp:lastModifiedBy>Kárpáti Orsolya</cp:lastModifiedBy>
  <cp:lastPrinted>2017-07-07T10:34:22Z</cp:lastPrinted>
  <dcterms:modified xsi:type="dcterms:W3CDTF">2016-04-01T10:57:00Z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